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18" w:rsidRDefault="00752D18" w:rsidP="00752D18">
      <w:pPr>
        <w:pStyle w:val="a3"/>
        <w:rPr>
          <w:rFonts w:ascii="Times New Roman" w:eastAsia="Times New Roman" w:hAnsi="Times New Roman" w:cs="Times New Roman"/>
        </w:rPr>
      </w:pPr>
    </w:p>
    <w:p w:rsidR="00752D18" w:rsidRPr="00633C2D" w:rsidRDefault="00752D18" w:rsidP="00752D1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Российская   Федерация</w:t>
      </w:r>
    </w:p>
    <w:p w:rsidR="00752D18" w:rsidRDefault="00752D18" w:rsidP="00752D1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Республика  Хакасия</w:t>
      </w:r>
    </w:p>
    <w:p w:rsidR="00752D18" w:rsidRPr="00633C2D" w:rsidRDefault="00752D18" w:rsidP="00752D1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752D18" w:rsidRPr="00633C2D" w:rsidRDefault="00752D18" w:rsidP="00752D1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752D18" w:rsidRPr="00633C2D" w:rsidRDefault="00752D18" w:rsidP="00752D1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752D18" w:rsidRPr="00633C2D" w:rsidRDefault="00752D18" w:rsidP="00752D1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752D18" w:rsidRPr="00633C2D" w:rsidRDefault="00752D18" w:rsidP="00752D1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752D18" w:rsidRPr="00633C2D" w:rsidRDefault="00752D18" w:rsidP="00752D1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52D18" w:rsidRPr="00633C2D" w:rsidRDefault="00752D18" w:rsidP="00752D18">
      <w:pPr>
        <w:pStyle w:val="a3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51</w:t>
      </w:r>
    </w:p>
    <w:p w:rsidR="00752D18" w:rsidRDefault="00752D18" w:rsidP="00752D18">
      <w:pPr>
        <w:pStyle w:val="a3"/>
        <w:tabs>
          <w:tab w:val="left" w:pos="750"/>
          <w:tab w:val="center" w:pos="467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27.05.2013г.</w:t>
      </w:r>
      <w:r>
        <w:rPr>
          <w:rFonts w:ascii="Times New Roman" w:hAnsi="Times New Roman" w:cs="Times New Roman"/>
          <w:sz w:val="26"/>
          <w:szCs w:val="26"/>
        </w:rPr>
        <w:tab/>
      </w:r>
      <w:r w:rsidRPr="00633C2D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633C2D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752D18" w:rsidRDefault="00752D18" w:rsidP="00752D18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752D18" w:rsidRDefault="00752D18" w:rsidP="00752D18">
      <w:pPr>
        <w:pStyle w:val="a3"/>
        <w:rPr>
          <w:rFonts w:ascii="Times New Roman" w:eastAsia="Times New Roman" w:hAnsi="Times New Roman" w:cs="Times New Roman"/>
        </w:rPr>
      </w:pPr>
    </w:p>
    <w:p w:rsidR="00752D18" w:rsidRDefault="00752D18" w:rsidP="00752D18">
      <w:pPr>
        <w:pStyle w:val="a3"/>
        <w:jc w:val="center"/>
        <w:rPr>
          <w:rFonts w:ascii="Times New Roman" w:eastAsia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6"/>
      </w:tblGrid>
      <w:tr w:rsidR="00752D18" w:rsidRPr="00564716" w:rsidTr="0081562E">
        <w:trPr>
          <w:trHeight w:val="3083"/>
        </w:trPr>
        <w:tc>
          <w:tcPr>
            <w:tcW w:w="4466" w:type="dxa"/>
          </w:tcPr>
          <w:p w:rsidR="00752D18" w:rsidRPr="005348D8" w:rsidRDefault="00752D18" w:rsidP="00752D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64716">
              <w:rPr>
                <w:rFonts w:ascii="Times New Roman" w:eastAsia="Times New Roman" w:hAnsi="Times New Roman" w:cs="Times New Roman"/>
                <w:sz w:val="26"/>
                <w:szCs w:val="26"/>
              </w:rPr>
              <w:t>Об отмене постановления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5647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19.02</w:t>
            </w:r>
            <w:r w:rsidRPr="00564716">
              <w:rPr>
                <w:rFonts w:ascii="Times New Roman" w:eastAsia="Times New Roman" w:hAnsi="Times New Roman" w:cs="Times New Roman"/>
                <w:sz w:val="26"/>
                <w:szCs w:val="26"/>
              </w:rPr>
              <w:t>.2013г.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 22</w:t>
            </w:r>
            <w:r w:rsidRPr="005647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r w:rsidRPr="005348D8">
              <w:rPr>
                <w:rFonts w:ascii="Times New Roman" w:hAnsi="Times New Roman" w:cs="Times New Roman"/>
                <w:sz w:val="26"/>
                <w:szCs w:val="26"/>
              </w:rPr>
              <w:t>Об утверждении административного регламента</w:t>
            </w:r>
            <w:r w:rsidRPr="005348D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предоставления </w:t>
            </w:r>
            <w:r w:rsidRPr="005348D8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5348D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услуги  «Предоставление доступа к справочно-поисковому аппарату библиотек, базам данных»</w:t>
            </w:r>
          </w:p>
          <w:p w:rsidR="00752D18" w:rsidRPr="00564716" w:rsidRDefault="00752D18" w:rsidP="00752D18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752D18" w:rsidRDefault="00752D18" w:rsidP="00752D18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52D18" w:rsidRDefault="00752D18" w:rsidP="00752D18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52D18" w:rsidRPr="00564716" w:rsidRDefault="00752D18" w:rsidP="00752D18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52D18" w:rsidRPr="00A44229" w:rsidRDefault="00752D18" w:rsidP="00752D18">
      <w:pPr>
        <w:shd w:val="clear" w:color="auto" w:fill="FFFFFF"/>
        <w:spacing w:line="235" w:lineRule="atLeast"/>
        <w:ind w:firstLine="426"/>
        <w:jc w:val="both"/>
        <w:outlineLvl w:val="2"/>
        <w:rPr>
          <w:rFonts w:ascii="Times New Roman" w:eastAsia="Times New Roman" w:hAnsi="Times New Roman" w:cs="Times New Roman"/>
          <w:sz w:val="26"/>
          <w:szCs w:val="26"/>
        </w:rPr>
      </w:pPr>
      <w:r w:rsidRPr="00A00ACF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связи с приведением  муниципальных правовых актов в соответствие с действующим законодательством</w:t>
      </w:r>
      <w:r w:rsidRPr="00DA37DF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752D18" w:rsidRDefault="00752D18" w:rsidP="00752D1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752D18" w:rsidRPr="00DA37DF" w:rsidRDefault="00752D18" w:rsidP="00752D18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DA37DF">
        <w:rPr>
          <w:rFonts w:ascii="Times New Roman" w:hAnsi="Times New Roman" w:cs="Times New Roman"/>
          <w:sz w:val="26"/>
          <w:szCs w:val="26"/>
        </w:rPr>
        <w:t>:</w:t>
      </w:r>
    </w:p>
    <w:p w:rsidR="00752D18" w:rsidRDefault="00752D18" w:rsidP="00752D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52D18" w:rsidRPr="00DA37DF" w:rsidRDefault="00752D18" w:rsidP="00752D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52D18" w:rsidRDefault="00752D18" w:rsidP="00752D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1.Отменить постановление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 </w:t>
      </w:r>
      <w:r w:rsidRPr="00564716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eastAsia="Times New Roman" w:hAnsi="Times New Roman" w:cs="Times New Roman"/>
          <w:sz w:val="26"/>
          <w:szCs w:val="26"/>
        </w:rPr>
        <w:t>19.02</w:t>
      </w:r>
      <w:r w:rsidRPr="00564716">
        <w:rPr>
          <w:rFonts w:ascii="Times New Roman" w:eastAsia="Times New Roman" w:hAnsi="Times New Roman" w:cs="Times New Roman"/>
          <w:sz w:val="26"/>
          <w:szCs w:val="26"/>
        </w:rPr>
        <w:t>.2013г.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№22 «</w:t>
      </w:r>
      <w:r w:rsidRPr="005348D8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</w:t>
      </w:r>
      <w:r w:rsidRPr="005348D8">
        <w:rPr>
          <w:rFonts w:ascii="Times New Roman" w:hAnsi="Times New Roman" w:cs="Times New Roman"/>
          <w:bCs/>
          <w:sz w:val="26"/>
          <w:szCs w:val="26"/>
        </w:rPr>
        <w:t xml:space="preserve"> предоставления </w:t>
      </w:r>
      <w:r w:rsidRPr="005348D8">
        <w:rPr>
          <w:rFonts w:ascii="Times New Roman" w:hAnsi="Times New Roman" w:cs="Times New Roman"/>
          <w:sz w:val="26"/>
          <w:szCs w:val="26"/>
        </w:rPr>
        <w:t>муниципальной</w:t>
      </w:r>
      <w:r w:rsidRPr="005348D8">
        <w:rPr>
          <w:rFonts w:ascii="Times New Roman" w:hAnsi="Times New Roman" w:cs="Times New Roman"/>
          <w:bCs/>
          <w:sz w:val="26"/>
          <w:szCs w:val="26"/>
        </w:rPr>
        <w:t xml:space="preserve"> услуги  «Предоставление доступа к справочно-поисковому аппарату библиотек, базам данных»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52D18" w:rsidRPr="00DA37DF" w:rsidRDefault="00752D18" w:rsidP="00752D1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37D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A37DF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752D18" w:rsidRDefault="00752D18" w:rsidP="00752D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2D18" w:rsidRDefault="00752D18" w:rsidP="00752D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2D18" w:rsidRPr="00DA37DF" w:rsidRDefault="00752D18" w:rsidP="00752D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2D18" w:rsidRPr="00E23209" w:rsidRDefault="00752D18" w:rsidP="00752D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764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752D18" w:rsidRPr="00E23209" w:rsidRDefault="00752D18" w:rsidP="00752D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</w:p>
    <w:p w:rsidR="00752D18" w:rsidRPr="00E23209" w:rsidRDefault="00752D18" w:rsidP="00752D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52D18" w:rsidRDefault="00752D18" w:rsidP="00752D18"/>
    <w:p w:rsidR="00A57223" w:rsidRDefault="00A57223"/>
    <w:sectPr w:rsidR="00A57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2D18"/>
    <w:rsid w:val="00752D18"/>
    <w:rsid w:val="00A57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2D18"/>
    <w:pPr>
      <w:spacing w:after="0" w:line="240" w:lineRule="auto"/>
    </w:pPr>
  </w:style>
  <w:style w:type="table" w:styleId="a4">
    <w:name w:val="Table Grid"/>
    <w:basedOn w:val="a1"/>
    <w:uiPriority w:val="59"/>
    <w:rsid w:val="00752D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960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2013-05-27T06:20:00Z</dcterms:created>
  <dcterms:modified xsi:type="dcterms:W3CDTF">2013-05-27T06:21:00Z</dcterms:modified>
</cp:coreProperties>
</file>